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F845" w14:textId="1C0854C8" w:rsidR="007C1C63" w:rsidRDefault="007C1C63"/>
    <w:p w14:paraId="479E33FA" w14:textId="470720F0" w:rsidR="00B73525" w:rsidRPr="00B73525" w:rsidRDefault="00FF23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3AC">
        <w:rPr>
          <w:rFonts w:ascii="Times New Roman" w:hAnsi="Times New Roman" w:cs="Times New Roman"/>
          <w:b/>
          <w:bCs/>
          <w:sz w:val="24"/>
          <w:szCs w:val="24"/>
        </w:rPr>
        <w:t>Фрагмент ЛНА. Порядок оформления выхода сотрудника из отпуска по уходу за ребенком</w:t>
      </w:r>
    </w:p>
    <w:p w14:paraId="0CB97D7E" w14:textId="77777777" w:rsidR="00FF23AC" w:rsidRPr="00FF23AC" w:rsidRDefault="00FF23AC" w:rsidP="00FF23AC">
      <w:pPr>
        <w:rPr>
          <w:rFonts w:ascii="Times New Roman" w:hAnsi="Times New Roman" w:cs="Times New Roman"/>
          <w:sz w:val="24"/>
          <w:szCs w:val="24"/>
        </w:rPr>
      </w:pPr>
      <w:r w:rsidRPr="00FF23AC">
        <w:rPr>
          <w:rFonts w:ascii="Times New Roman" w:hAnsi="Times New Roman" w:cs="Times New Roman"/>
          <w:sz w:val="24"/>
          <w:szCs w:val="24"/>
        </w:rPr>
        <w:t>…</w:t>
      </w:r>
    </w:p>
    <w:p w14:paraId="43100478" w14:textId="77777777" w:rsidR="00FF23AC" w:rsidRPr="00FF23AC" w:rsidRDefault="00FF23AC" w:rsidP="00FF23AC">
      <w:pPr>
        <w:rPr>
          <w:rFonts w:ascii="Times New Roman" w:hAnsi="Times New Roman" w:cs="Times New Roman"/>
          <w:sz w:val="24"/>
          <w:szCs w:val="24"/>
        </w:rPr>
      </w:pPr>
      <w:r w:rsidRPr="00FF23AC">
        <w:rPr>
          <w:rFonts w:ascii="Times New Roman" w:hAnsi="Times New Roman" w:cs="Times New Roman"/>
          <w:sz w:val="24"/>
          <w:szCs w:val="24"/>
        </w:rPr>
        <w:t>4.2. Специалист отдела кадров уведомляет Работника о том, что у него закончится отпуск по уходу за ребенком, за 10 календарных дней до даты его окончания.</w:t>
      </w:r>
    </w:p>
    <w:p w14:paraId="58884430" w14:textId="77777777" w:rsidR="00FF23AC" w:rsidRPr="00FF23AC" w:rsidRDefault="00FF23AC" w:rsidP="00FF23AC">
      <w:pPr>
        <w:rPr>
          <w:rFonts w:ascii="Times New Roman" w:hAnsi="Times New Roman" w:cs="Times New Roman"/>
          <w:sz w:val="24"/>
          <w:szCs w:val="24"/>
        </w:rPr>
      </w:pPr>
      <w:r w:rsidRPr="00FF23AC">
        <w:rPr>
          <w:rFonts w:ascii="Times New Roman" w:hAnsi="Times New Roman" w:cs="Times New Roman"/>
          <w:sz w:val="24"/>
          <w:szCs w:val="24"/>
        </w:rPr>
        <w:t>4.3. Если Работник принимает решение о досрочном прекращении отпуска по уходу за ребенком, он предоставляет в отдел кадров заявление об этом с указанием даты, с которой он планирует приступить к работе.</w:t>
      </w:r>
    </w:p>
    <w:p w14:paraId="7EACC20C" w14:textId="77777777" w:rsidR="00FF23AC" w:rsidRPr="00FF23AC" w:rsidRDefault="00FF23AC" w:rsidP="00FF23AC">
      <w:pPr>
        <w:rPr>
          <w:rFonts w:ascii="Times New Roman" w:hAnsi="Times New Roman" w:cs="Times New Roman"/>
          <w:sz w:val="24"/>
          <w:szCs w:val="24"/>
        </w:rPr>
      </w:pPr>
      <w:r w:rsidRPr="00FF23AC">
        <w:rPr>
          <w:rFonts w:ascii="Times New Roman" w:hAnsi="Times New Roman" w:cs="Times New Roman"/>
          <w:sz w:val="24"/>
          <w:szCs w:val="24"/>
        </w:rPr>
        <w:t>4.4. Специалист отдела кадров готовит приказ о выходе Работника на работу и знакомит его с ним под подпись. В случае досрочного прекращения отпуска по уходу за ребенком основанием для издания приказа будет заявление работника.</w:t>
      </w:r>
    </w:p>
    <w:p w14:paraId="449D33AE" w14:textId="77777777" w:rsidR="00FF23AC" w:rsidRPr="00FF23AC" w:rsidRDefault="00FF23AC" w:rsidP="00FF23AC">
      <w:pPr>
        <w:rPr>
          <w:rFonts w:ascii="Times New Roman" w:hAnsi="Times New Roman" w:cs="Times New Roman"/>
          <w:sz w:val="24"/>
          <w:szCs w:val="24"/>
        </w:rPr>
      </w:pPr>
      <w:r w:rsidRPr="00FF23AC">
        <w:rPr>
          <w:rFonts w:ascii="Times New Roman" w:hAnsi="Times New Roman" w:cs="Times New Roman"/>
          <w:sz w:val="24"/>
          <w:szCs w:val="24"/>
        </w:rPr>
        <w:t>4.5. В случае досрочного прекращения отпуска по уходу за ребенком отдел кадров направляет в Фонд социального страхования уведомление о том, что у Работника больше нет права на пособие, в течение трех дней с даты, когда Работник вышел на работу и утратил право получать ежемесячное пособие по уходу за ребенком.</w:t>
      </w:r>
    </w:p>
    <w:p w14:paraId="5DD474A6" w14:textId="77777777" w:rsidR="00FF23AC" w:rsidRPr="00FF23AC" w:rsidRDefault="00FF23AC" w:rsidP="00FF23AC">
      <w:pPr>
        <w:rPr>
          <w:rFonts w:ascii="Times New Roman" w:hAnsi="Times New Roman" w:cs="Times New Roman"/>
          <w:sz w:val="24"/>
          <w:szCs w:val="24"/>
        </w:rPr>
      </w:pPr>
      <w:r w:rsidRPr="00FF23AC">
        <w:rPr>
          <w:rFonts w:ascii="Times New Roman" w:hAnsi="Times New Roman" w:cs="Times New Roman"/>
          <w:sz w:val="24"/>
          <w:szCs w:val="24"/>
        </w:rPr>
        <w:t xml:space="preserve">4.6. Работодатель издает приказ об установлении помимо перерыва для отдыха и питания дополнительных перерывов для кормления ребенка для Работницы, которая досрочно прервала отпуск по уходу за ребенком, если ее ребенку не исполнилось 1,5 лет, в соответствии со ст. 258 ТК. </w:t>
      </w:r>
    </w:p>
    <w:p w14:paraId="0B325D27" w14:textId="3A8BE75C" w:rsidR="00B73525" w:rsidRPr="00B73525" w:rsidRDefault="00FF23AC" w:rsidP="00FF23AC">
      <w:pPr>
        <w:rPr>
          <w:rFonts w:ascii="Times New Roman" w:hAnsi="Times New Roman" w:cs="Times New Roman"/>
          <w:sz w:val="24"/>
          <w:szCs w:val="24"/>
        </w:rPr>
      </w:pPr>
      <w:r w:rsidRPr="00FF23AC">
        <w:rPr>
          <w:rFonts w:ascii="Times New Roman" w:hAnsi="Times New Roman" w:cs="Times New Roman"/>
          <w:sz w:val="24"/>
          <w:szCs w:val="24"/>
        </w:rPr>
        <w:t>…</w:t>
      </w:r>
    </w:p>
    <w:sectPr w:rsidR="00B73525" w:rsidRPr="00B7352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C519" w14:textId="77777777" w:rsidR="00B73525" w:rsidRDefault="00B73525" w:rsidP="00B73525">
      <w:pPr>
        <w:spacing w:after="0" w:line="240" w:lineRule="auto"/>
      </w:pPr>
      <w:r>
        <w:separator/>
      </w:r>
    </w:p>
  </w:endnote>
  <w:endnote w:type="continuationSeparator" w:id="0">
    <w:p w14:paraId="5C8404D5" w14:textId="77777777" w:rsidR="00B73525" w:rsidRDefault="00B73525" w:rsidP="00B7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0E8B" w14:textId="77777777" w:rsidR="00B73525" w:rsidRDefault="00B73525" w:rsidP="00B73525">
      <w:pPr>
        <w:spacing w:after="0" w:line="240" w:lineRule="auto"/>
      </w:pPr>
      <w:r>
        <w:separator/>
      </w:r>
    </w:p>
  </w:footnote>
  <w:footnote w:type="continuationSeparator" w:id="0">
    <w:p w14:paraId="4B6D1F41" w14:textId="77777777" w:rsidR="00B73525" w:rsidRDefault="00B73525" w:rsidP="00B7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D74D" w14:textId="18E11202" w:rsidR="00B73525" w:rsidRDefault="00B73525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D7CA7A7" wp14:editId="1E908C42">
          <wp:simplePos x="0" y="0"/>
          <wp:positionH relativeFrom="margin">
            <wp:posOffset>-638175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63"/>
    <w:rsid w:val="007C1C63"/>
    <w:rsid w:val="00B73525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7AAE"/>
  <w15:chartTrackingRefBased/>
  <w15:docId w15:val="{94ADBAA1-E8D2-4FFC-9B80-4C62E664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525"/>
  </w:style>
  <w:style w:type="paragraph" w:styleId="a5">
    <w:name w:val="footer"/>
    <w:basedOn w:val="a"/>
    <w:link w:val="a6"/>
    <w:uiPriority w:val="99"/>
    <w:unhideWhenUsed/>
    <w:rsid w:val="00B7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2022-03-18T16:33:00Z</dcterms:created>
  <dcterms:modified xsi:type="dcterms:W3CDTF">2022-03-18T16:33:00Z</dcterms:modified>
</cp:coreProperties>
</file>